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1D" w:rsidRDefault="0085111D" w:rsidP="0085111D">
      <w:pPr>
        <w:jc w:val="center"/>
        <w:rPr>
          <w:color w:val="943634" w:themeColor="accent2" w:themeShade="BF"/>
          <w:sz w:val="28"/>
          <w:szCs w:val="28"/>
        </w:rPr>
      </w:pPr>
      <w:r w:rsidRPr="0085111D">
        <w:rPr>
          <w:color w:val="943634" w:themeColor="accent2" w:themeShade="BF"/>
          <w:sz w:val="28"/>
          <w:szCs w:val="28"/>
        </w:rPr>
        <w:t>ΕΞΑΣΚΗΣΗ ΣΤΟΥΣ ΔΕΚΑΔΙΚΟΥΣ ΑΡΙΘΜΟΥΣ</w:t>
      </w:r>
    </w:p>
    <w:p w:rsidR="0085111D" w:rsidRPr="0085111D" w:rsidRDefault="0085111D" w:rsidP="0085111D">
      <w:pPr>
        <w:jc w:val="center"/>
        <w:rPr>
          <w:color w:val="943634" w:themeColor="accent2" w:themeShade="BF"/>
          <w:sz w:val="28"/>
          <w:szCs w:val="28"/>
        </w:rPr>
      </w:pPr>
    </w:p>
    <w:p w:rsidR="0085111D" w:rsidRDefault="0085111D" w:rsidP="008511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Να διατάξεις τους παρακάτω αριθμούς από το μικρότερο προς το μεγαλύτερο:</w:t>
      </w:r>
    </w:p>
    <w:p w:rsidR="0085111D" w:rsidRDefault="0085111D" w:rsidP="0085111D">
      <w:pPr>
        <w:ind w:left="720"/>
        <w:rPr>
          <w:sz w:val="28"/>
          <w:szCs w:val="28"/>
        </w:rPr>
      </w:pPr>
      <w:r>
        <w:rPr>
          <w:sz w:val="28"/>
          <w:szCs w:val="28"/>
        </w:rPr>
        <w:t>4,728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4,75       5,010</w:t>
      </w:r>
    </w:p>
    <w:p w:rsidR="0085111D" w:rsidRDefault="0085111D" w:rsidP="0085111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5111D" w:rsidRDefault="0085111D" w:rsidP="008511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Αντιστοίχισε τα ψηφία των παρακάτω δεκαδικών αριθμών στον πίνακα και γράψε πως διαβάζονται. </w:t>
      </w:r>
    </w:p>
    <w:p w:rsidR="0085111D" w:rsidRPr="00F93E6F" w:rsidRDefault="0085111D" w:rsidP="0085111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31,256</w:t>
      </w:r>
      <w:r>
        <w:rPr>
          <w:sz w:val="28"/>
          <w:szCs w:val="28"/>
        </w:rPr>
        <w:tab/>
        <w:t xml:space="preserve">   1,51</w:t>
      </w:r>
      <w:r>
        <w:rPr>
          <w:sz w:val="28"/>
          <w:szCs w:val="28"/>
        </w:rPr>
        <w:tab/>
        <w:t xml:space="preserve">    0,001      0,01      0,1      1,200     1,009     0,35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885"/>
        <w:gridCol w:w="1032"/>
        <w:gridCol w:w="1432"/>
        <w:gridCol w:w="1809"/>
        <w:gridCol w:w="1661"/>
        <w:gridCol w:w="2349"/>
      </w:tblGrid>
      <w:tr w:rsidR="0085111D" w:rsidRPr="00895307" w:rsidTr="005E0D80">
        <w:trPr>
          <w:gridAfter w:val="1"/>
          <w:wAfter w:w="2349" w:type="dxa"/>
          <w:trHeight w:val="264"/>
        </w:trPr>
        <w:tc>
          <w:tcPr>
            <w:tcW w:w="0" w:type="auto"/>
            <w:gridSpan w:val="3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el-GR"/>
              </w:rPr>
            </w:pPr>
            <w:r w:rsidRPr="00895307">
              <w:rPr>
                <w:rFonts w:ascii="Times New Roman" w:eastAsia="Times New Roman" w:hAnsi="Times New Roman"/>
                <w:b/>
                <w:sz w:val="26"/>
                <w:szCs w:val="26"/>
                <w:lang w:eastAsia="el-GR"/>
              </w:rPr>
              <w:t>Ακέραιο μέρος</w:t>
            </w:r>
          </w:p>
        </w:tc>
        <w:tc>
          <w:tcPr>
            <w:tcW w:w="0" w:type="auto"/>
            <w:gridSpan w:val="3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el-GR"/>
              </w:rPr>
            </w:pPr>
            <w:r w:rsidRPr="00895307">
              <w:rPr>
                <w:rFonts w:ascii="Times New Roman" w:eastAsia="Times New Roman" w:hAnsi="Times New Roman"/>
                <w:b/>
                <w:sz w:val="26"/>
                <w:szCs w:val="26"/>
                <w:lang w:eastAsia="el-GR"/>
              </w:rPr>
              <w:t>Δεκαδικό μέρος</w:t>
            </w:r>
          </w:p>
        </w:tc>
      </w:tr>
      <w:tr w:rsidR="0085111D" w:rsidRPr="00895307" w:rsidTr="005E0D80">
        <w:trPr>
          <w:trHeight w:val="277"/>
        </w:trPr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  <w:r w:rsidRPr="00895307"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  <w:t>Ε</w:t>
            </w: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  <w:r w:rsidRPr="00895307"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  <w:t>Δ</w:t>
            </w: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  <w:r w:rsidRPr="00895307"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  <w:t>Μ</w:t>
            </w: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  <w:r w:rsidRPr="00895307"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  <w:t>δέκατα</w:t>
            </w: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  <w:r w:rsidRPr="00895307"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  <w:t>εκατοστά</w:t>
            </w: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  <w:r w:rsidRPr="00895307"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  <w:t>χιλιοστά</w:t>
            </w:r>
          </w:p>
        </w:tc>
        <w:tc>
          <w:tcPr>
            <w:tcW w:w="2349" w:type="dxa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  <w:r w:rsidRPr="00895307"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  <w:t>Διαβάζουμε</w:t>
            </w:r>
          </w:p>
        </w:tc>
      </w:tr>
      <w:tr w:rsidR="0085111D" w:rsidRPr="00895307" w:rsidTr="005E0D80">
        <w:trPr>
          <w:trHeight w:val="553"/>
        </w:trPr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2349" w:type="dxa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</w:tr>
      <w:tr w:rsidR="0085111D" w:rsidRPr="00895307" w:rsidTr="005E0D80">
        <w:trPr>
          <w:trHeight w:val="553"/>
        </w:trPr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2349" w:type="dxa"/>
          </w:tcPr>
          <w:p w:rsidR="0085111D" w:rsidRPr="00895307" w:rsidRDefault="0085111D" w:rsidP="005E0D8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</w:tr>
      <w:tr w:rsidR="0085111D" w:rsidRPr="00895307" w:rsidTr="005E0D80">
        <w:trPr>
          <w:trHeight w:val="540"/>
        </w:trPr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2349" w:type="dxa"/>
          </w:tcPr>
          <w:p w:rsidR="0085111D" w:rsidRPr="00895307" w:rsidRDefault="0085111D" w:rsidP="005E0D8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</w:tr>
      <w:tr w:rsidR="0085111D" w:rsidRPr="00895307" w:rsidTr="005E0D80">
        <w:trPr>
          <w:trHeight w:val="540"/>
        </w:trPr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2349" w:type="dxa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</w:tr>
      <w:tr w:rsidR="0085111D" w:rsidRPr="00895307" w:rsidTr="005E0D80">
        <w:trPr>
          <w:trHeight w:val="553"/>
        </w:trPr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2349" w:type="dxa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</w:tr>
      <w:tr w:rsidR="0085111D" w:rsidRPr="00895307" w:rsidTr="005E0D80">
        <w:trPr>
          <w:trHeight w:val="553"/>
        </w:trPr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2349" w:type="dxa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</w:tr>
      <w:tr w:rsidR="0085111D" w:rsidRPr="00895307" w:rsidTr="005E0D80">
        <w:trPr>
          <w:trHeight w:val="540"/>
        </w:trPr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2349" w:type="dxa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</w:tr>
      <w:tr w:rsidR="0085111D" w:rsidRPr="00895307" w:rsidTr="005E0D80">
        <w:trPr>
          <w:trHeight w:val="553"/>
        </w:trPr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2349" w:type="dxa"/>
          </w:tcPr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  <w:p w:rsidR="0085111D" w:rsidRPr="00895307" w:rsidRDefault="0085111D" w:rsidP="005E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</w:tr>
    </w:tbl>
    <w:p w:rsidR="009F46C3" w:rsidRDefault="0085111D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300355</wp:posOffset>
            </wp:positionV>
            <wp:extent cx="2686050" cy="1402715"/>
            <wp:effectExtent l="19050" t="0" r="0" b="0"/>
            <wp:wrapNone/>
            <wp:docPr id="11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11D" w:rsidRDefault="0085111D"/>
    <w:sectPr w:rsidR="0085111D" w:rsidSect="009F46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B488A"/>
    <w:multiLevelType w:val="hybridMultilevel"/>
    <w:tmpl w:val="198EC8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11D"/>
    <w:rsid w:val="0085111D"/>
    <w:rsid w:val="009F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467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2020-03-28T16:17:00Z</dcterms:created>
  <dcterms:modified xsi:type="dcterms:W3CDTF">2020-03-28T16:19:00Z</dcterms:modified>
</cp:coreProperties>
</file>